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B12" w:rsidRDefault="004F7F55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Мировому судье</w:t>
      </w:r>
    </w:p>
    <w:p w:rsidR="00B36B12" w:rsidRDefault="004F7F55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судебного участка № </w:t>
      </w:r>
      <w:r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000</w:t>
      </w:r>
    </w:p>
    <w:p w:rsidR="00B36B12" w:rsidRDefault="004F7F55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района «</w:t>
      </w:r>
      <w:r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Наименование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» г. Москвы</w:t>
      </w:r>
    </w:p>
    <w:p w:rsidR="00B36B12" w:rsidRDefault="004F7F55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000000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г. Москва, ул.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Наименование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дом №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36B12" w:rsidRDefault="00B36B12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B36B12" w:rsidRDefault="004F7F55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Истица: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Отчество</w:t>
      </w:r>
    </w:p>
    <w:p w:rsidR="00B36B12" w:rsidRDefault="004F7F55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Проживает по адресу:</w:t>
      </w:r>
    </w:p>
    <w:p w:rsidR="00B36B12" w:rsidRDefault="004F7F55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000000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г. Москва, ул.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Наименование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дом №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36B12" w:rsidRDefault="004F7F55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Телефон: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+7 (000) 000-00-00</w:t>
      </w:r>
    </w:p>
    <w:p w:rsidR="00B36B12" w:rsidRDefault="00B36B12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</w:rPr>
      </w:pPr>
    </w:p>
    <w:p w:rsidR="00B36B12" w:rsidRDefault="004F7F55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Ответчик: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Отчество</w:t>
      </w:r>
    </w:p>
    <w:p w:rsidR="00B36B12" w:rsidRDefault="004F7F55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Проживает по адресу:</w:t>
      </w:r>
    </w:p>
    <w:p w:rsidR="00B36B12" w:rsidRDefault="004F7F55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000000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г. Москва, ул.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Наименование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дом №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36B12" w:rsidRDefault="004F7F55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Телефон: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+7 (000) 000-00-00</w:t>
      </w:r>
    </w:p>
    <w:p w:rsidR="00B36B12" w:rsidRDefault="00B36B12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</w:rPr>
      </w:pPr>
    </w:p>
    <w:p w:rsidR="00B36B12" w:rsidRDefault="004F7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ИСКОВОЕ ЗАЯВЛЕНИЕ</w:t>
      </w:r>
    </w:p>
    <w:p w:rsidR="00B36B12" w:rsidRDefault="004F7F55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(о взыскании алиментов)</w:t>
      </w:r>
    </w:p>
    <w:p w:rsidR="00B36B12" w:rsidRDefault="004F7F55">
      <w:pPr>
        <w:spacing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 ответчиком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Отчество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расторгла (вступила)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брак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00 месяц 0000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года на основании,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документ, удостоверяющий данный факт, например, решение суда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36B12" w:rsidRDefault="004F7F5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 данного брака у нас имеется двое общих несовершеннолетних детей:</w:t>
      </w:r>
    </w:p>
    <w:p w:rsidR="00B36B12" w:rsidRDefault="004F7F5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Фамилия Имя Отчество ребёнка, 00 месяц 0000 </w:t>
      </w:r>
      <w:r>
        <w:rPr>
          <w:rFonts w:ascii="Times New Roman" w:eastAsia="Times New Roman" w:hAnsi="Times New Roman" w:cs="Times New Roman"/>
          <w:sz w:val="26"/>
          <w:szCs w:val="26"/>
        </w:rPr>
        <w:t>года рождения;</w:t>
      </w:r>
    </w:p>
    <w:p w:rsidR="00B36B12" w:rsidRDefault="004F7F55">
      <w:pPr>
        <w:spacing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Фамилия Имя Отчество ребёнка, 00 месяц 0000 </w:t>
      </w:r>
      <w:r>
        <w:rPr>
          <w:rFonts w:ascii="Times New Roman" w:eastAsia="Times New Roman" w:hAnsi="Times New Roman" w:cs="Times New Roman"/>
          <w:sz w:val="26"/>
          <w:szCs w:val="26"/>
        </w:rPr>
        <w:t>года рождения.</w:t>
      </w:r>
    </w:p>
    <w:p w:rsidR="00B36B12" w:rsidRDefault="004F7F55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Ответчик не оказывает стабильной и полноценной материальной помощи на содержание детей.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Дети находятся на моём иждивении. Ответчик имеет постоянное место работы.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B36B12" w:rsidRDefault="004F7F55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ст. 81 Семейного кодекса РФ, при отсутствии соглашения об уплате алиментов, алименты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 несовершеннолетних детей взыскиваются судом с их родителей ежемесячно в размере: н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а одного ребёнка </w:t>
      </w:r>
      <w:r>
        <w:rPr>
          <w:rFonts w:ascii="Times New Roman" w:eastAsia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одной четверти, на двух детей </w:t>
      </w:r>
      <w:r>
        <w:rPr>
          <w:rFonts w:ascii="Times New Roman" w:eastAsia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одной трети, на трёх и более детей </w:t>
      </w:r>
      <w:r>
        <w:rPr>
          <w:rFonts w:ascii="Times New Roman" w:eastAsia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половины заработка и (или) иного дохода родителей.</w:t>
      </w:r>
    </w:p>
    <w:p w:rsidR="00B36B12" w:rsidRDefault="004F7F5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ст. 80 СК РФ, родители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обязаны содержать своих несовершеннолетних детей.</w:t>
      </w:r>
    </w:p>
    <w:p w:rsidR="00B36B12" w:rsidRDefault="004F7F55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 соответствии со ст. 81 СК РФ,</w:t>
      </w:r>
    </w:p>
    <w:p w:rsidR="00B36B12" w:rsidRDefault="004F7F5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ПРОШУ:</w:t>
      </w:r>
    </w:p>
    <w:p w:rsidR="00B36B12" w:rsidRDefault="004F7F55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Взыскать с ответчика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Отчество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00 месяц 0000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года рождения, уроженца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место рождения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зарегистрированного по адресу: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адрес регистрации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в пользу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Отчество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00 месяц 0000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года рождения, уроженки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место рождения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зарегистрированной по адресу: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адрес регистрации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алименты на содержание несовершеннолетних детей: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Отчество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00 месяц 0000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года рождения, и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Отчество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00 меся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ц 0000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года рождения, в размере 1/3 (одной трети) заработка и (или) иного дохода ежемесячно, начиная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 даты подачи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иска и до совершеннолетия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Отчество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старшего ребёнка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B36B12" w:rsidRDefault="004F7F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 достижении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Отчество старшего ребёнка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00 месяц 0000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года рож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дения, совершеннолетия (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00 месяц 0000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), взыскивать с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Отчество ответчика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00 месяц 0000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года рождения, уроженца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место рождения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зарегистрированного по адресу: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адрес регистрации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в пользу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Отчество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00 месяц 0000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года рождения, уроженк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место рождения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зарегистрированной по адресу: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адрес регистрации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алименты на содержание несовершеннолетнего ребёнка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</w:t>
      </w:r>
      <w:proofErr w:type="gramEnd"/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Отчество младшего ребёнка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00 месяц 0000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года рождения, в размере 1/4 (одной четверти) заработка и (или) иного дохода ежемесяч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 до его совершеннолетия.</w:t>
      </w:r>
    </w:p>
    <w:p w:rsidR="00B36B12" w:rsidRDefault="004F7F5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Приложение:</w:t>
      </w:r>
    </w:p>
    <w:p w:rsidR="00B36B12" w:rsidRDefault="004F7F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Копия иска для ответчика;</w:t>
      </w:r>
    </w:p>
    <w:p w:rsidR="00B36B12" w:rsidRDefault="004F7F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Копия свидетельства о рождении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Отчество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ребёнка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2 экз.;</w:t>
      </w:r>
    </w:p>
    <w:p w:rsidR="00B36B12" w:rsidRDefault="004F7F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Копия свидетельства о рождении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Отчество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ребёнка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2 экз.;</w:t>
      </w:r>
    </w:p>
    <w:p w:rsidR="00B36B12" w:rsidRDefault="004F7F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Копия свидетельства о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расторжении/заключении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брака – 2 экз.;</w:t>
      </w:r>
    </w:p>
    <w:p w:rsidR="00B36B12" w:rsidRDefault="004F7F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Выписка из домовой книги – 2 экз.</w:t>
      </w:r>
    </w:p>
    <w:p w:rsidR="00B36B12" w:rsidRDefault="004F7F5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Истица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________________________________________________ </w:t>
      </w:r>
      <w:r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Фамилия И.О.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:rsidR="00B36B12" w:rsidRDefault="004F7F55">
      <w:pPr>
        <w:spacing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город Москва,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00 месяц 0000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года.</w:t>
      </w:r>
    </w:p>
    <w:p w:rsidR="00B36B12" w:rsidRDefault="004F7F55">
      <w:pPr>
        <w:spacing w:line="240" w:lineRule="auto"/>
        <w:ind w:firstLine="1"/>
        <w:jc w:val="both"/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</w:rPr>
        <w:t>Хорошие новости: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Юридическая Компания «Планета Закона» взыщет алименты на содержание детей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без Вашего участия и присутствия в суде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рамках специальной программы </w:t>
      </w:r>
      <w:hyperlink r:id="rId8">
        <w:r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«</w:t>
        </w:r>
      </w:hyperlink>
      <w:hyperlink r:id="rId9">
        <w:r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highlight w:val="white"/>
            <w:u w:val="single"/>
          </w:rPr>
          <w:t>Алименты? – Элементарно!</w:t>
        </w:r>
      </w:hyperlink>
      <w:hyperlink r:id="rId10">
        <w:r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»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. Мы осуществляем сбор и подготовку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абсолютно всех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документов, Вам потребуется только паспорт. Наш офис удобно расположен в центре (одна минута от метро «Сухаревская»)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также возможен бесплатный выезд специалиста. Стоимость наших услуг полностью адекватна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Вашим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временным и моральным затратам на самостоятельное ведение дела в суде.</w:t>
      </w:r>
    </w:p>
    <w:p w:rsidR="00B36B12" w:rsidRDefault="004F7F55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</w:rPr>
        <w:t>Точная стоимость взыскания алиментов: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green"/>
        </w:rPr>
        <w:t>+7 (495) 722-99-33</w:t>
      </w:r>
      <w:r>
        <w:rPr>
          <w:rFonts w:ascii="Times New Roman" w:eastAsia="Times New Roman" w:hAnsi="Times New Roman" w:cs="Times New Roman"/>
          <w:sz w:val="24"/>
          <w:szCs w:val="24"/>
          <w:highlight w:val="green"/>
        </w:rPr>
        <w:t>.</w:t>
      </w:r>
    </w:p>
    <w:p w:rsidR="00B36B12" w:rsidRDefault="004F7F5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Внимание: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мы постарались сделать этот материал максимально удобным для самостоятельного использования с учётом пожеланий посетителей сайта </w:t>
      </w:r>
      <w:hyperlink r:id="rId11">
        <w:r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«Планета Закона»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Комментируйте,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критикуйте</w:t>
      </w:r>
      <w:r>
        <w:rPr>
          <w:rFonts w:ascii="Times New Roman" w:eastAsia="Times New Roman" w:hAnsi="Times New Roman" w:cs="Times New Roman"/>
          <w:sz w:val="24"/>
          <w:szCs w:val="24"/>
        </w:rPr>
        <w:t>, делитесь реальным опытом исполь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зования в судебной практике или займитесь более полезными и приятными делами, доверив нашим специалистам представление Ваших интересов в суде. Звоните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green"/>
        </w:rPr>
        <w:t>+7 (495) 722-99-33</w:t>
      </w:r>
      <w:r>
        <w:rPr>
          <w:rFonts w:ascii="Times New Roman" w:eastAsia="Times New Roman" w:hAnsi="Times New Roman" w:cs="Times New Roman"/>
          <w:sz w:val="24"/>
          <w:szCs w:val="24"/>
          <w:highlight w:val="green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36B12" w:rsidRPr="00CE7AAF" w:rsidRDefault="004F7F55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  <w:bookmarkStart w:id="1" w:name="_30j0zll" w:colFirst="0" w:colLast="0"/>
      <w:bookmarkStart w:id="2" w:name="_GoBack"/>
      <w:bookmarkEnd w:id="1"/>
      <w:r w:rsidRPr="00CE7AA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Всё-таки решили взыскать алименты самостоятельно?</w:t>
      </w:r>
      <w:r w:rsidRPr="00CE7AA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... тогда не забудьте удалить вер</w:t>
      </w:r>
      <w:r w:rsidRPr="00CE7AA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хний колонтитул на первом листе и текст внизу, нач</w:t>
      </w:r>
      <w:r w:rsidR="00CE7AAF" w:rsidRPr="00CE7AA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иная со слов «хорошие новости»</w:t>
      </w:r>
      <w:r w:rsidR="006B6AC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, а также заполнить информацию, выделенную в тексте красным цветом.</w:t>
      </w:r>
      <w:bookmarkEnd w:id="2"/>
    </w:p>
    <w:sectPr w:rsidR="00B36B12" w:rsidRPr="00CE7AAF">
      <w:headerReference w:type="default" r:id="rId12"/>
      <w:headerReference w:type="first" r:id="rId13"/>
      <w:pgSz w:w="11906" w:h="16838"/>
      <w:pgMar w:top="1134" w:right="1134" w:bottom="1134" w:left="1701" w:header="28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F55" w:rsidRDefault="004F7F55">
      <w:pPr>
        <w:spacing w:after="0" w:line="240" w:lineRule="auto"/>
      </w:pPr>
      <w:r>
        <w:separator/>
      </w:r>
    </w:p>
  </w:endnote>
  <w:endnote w:type="continuationSeparator" w:id="0">
    <w:p w:rsidR="004F7F55" w:rsidRDefault="004F7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F55" w:rsidRDefault="004F7F55">
      <w:pPr>
        <w:spacing w:after="0" w:line="240" w:lineRule="auto"/>
      </w:pPr>
      <w:r>
        <w:separator/>
      </w:r>
    </w:p>
  </w:footnote>
  <w:footnote w:type="continuationSeparator" w:id="0">
    <w:p w:rsidR="004F7F55" w:rsidRDefault="004F7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B12" w:rsidRDefault="004F7F5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CE7AAF">
      <w:rPr>
        <w:color w:val="000000"/>
      </w:rPr>
      <w:fldChar w:fldCharType="separate"/>
    </w:r>
    <w:r w:rsidR="006B6AC0">
      <w:rPr>
        <w:noProof/>
        <w:color w:val="000000"/>
      </w:rPr>
      <w:t>2</w:t>
    </w:r>
    <w:r>
      <w:rPr>
        <w:color w:val="000000"/>
      </w:rPr>
      <w:fldChar w:fldCharType="end"/>
    </w:r>
  </w:p>
  <w:p w:rsidR="00B36B12" w:rsidRDefault="00B36B1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B12" w:rsidRDefault="004F7F5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Примерная форма (бланк) иска о взыскании алиментов на двоих детей,</w:t>
    </w:r>
    <w:r>
      <w:rPr>
        <w:color w:val="000000"/>
        <w:sz w:val="20"/>
        <w:szCs w:val="20"/>
      </w:rPr>
      <w:br/>
    </w:r>
    <w:r>
      <w:rPr>
        <w:color w:val="000000"/>
        <w:sz w:val="20"/>
        <w:szCs w:val="20"/>
      </w:rPr>
      <w:t xml:space="preserve">по ГОСТ </w:t>
    </w:r>
    <w:proofErr w:type="gramStart"/>
    <w:r>
      <w:rPr>
        <w:color w:val="000000"/>
        <w:sz w:val="20"/>
        <w:szCs w:val="20"/>
      </w:rPr>
      <w:t>Р</w:t>
    </w:r>
    <w:proofErr w:type="gramEnd"/>
    <w:r>
      <w:rPr>
        <w:color w:val="000000"/>
        <w:sz w:val="20"/>
        <w:szCs w:val="20"/>
      </w:rPr>
      <w:t xml:space="preserve"> 7.0.97  на основе практики Коллегии Адвокатов города Москвы «Планета Закона»,</w:t>
    </w:r>
    <w:r>
      <w:rPr>
        <w:color w:val="000000"/>
        <w:sz w:val="20"/>
        <w:szCs w:val="20"/>
      </w:rPr>
      <w:br/>
      <w:t xml:space="preserve">в рамках программы </w:t>
    </w:r>
    <w:hyperlink r:id="rId1"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</w:rPr>
        <w:t>«</w:t>
      </w:r>
    </w:hyperlink>
    <w:hyperlink r:id="rId2">
      <w:r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highlight w:val="white"/>
          <w:u w:val="single"/>
        </w:rPr>
        <w:t>Алименты? – Элементарно!</w:t>
      </w:r>
    </w:hyperlink>
    <w:hyperlink r:id="rId3"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</w:rPr>
        <w:t>»</w:t>
      </w:r>
    </w:hyperlink>
    <w:r>
      <w:rPr>
        <w:color w:val="000000"/>
        <w:sz w:val="20"/>
        <w:szCs w:val="20"/>
      </w:rPr>
      <w:t xml:space="preserve">, подробности по телефону: </w:t>
    </w:r>
  </w:p>
  <w:p w:rsidR="00B36B12" w:rsidRDefault="004F7F5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+7 (495) 722-99-33.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E0B43"/>
    <w:multiLevelType w:val="multilevel"/>
    <w:tmpl w:val="72F813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36B12"/>
    <w:rsid w:val="004F7F55"/>
    <w:rsid w:val="006B6AC0"/>
    <w:rsid w:val="00B36B12"/>
    <w:rsid w:val="00CE7AAF"/>
    <w:rsid w:val="00EA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neta-zakona.ru/alimony/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planeta-zakona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planeta-zakona.ru/alimon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laneta-zakona.ru/alimony/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planeta-zakona.ru/alimony/" TargetMode="External"/><Relationship Id="rId2" Type="http://schemas.openxmlformats.org/officeDocument/2006/relationships/hyperlink" Target="https://www.planeta-zakona.ru/alimony/" TargetMode="External"/><Relationship Id="rId1" Type="http://schemas.openxmlformats.org/officeDocument/2006/relationships/hyperlink" Target="https://www.planeta-zakona.ru/alimon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Планета Закона</cp:lastModifiedBy>
  <cp:revision>3</cp:revision>
  <dcterms:created xsi:type="dcterms:W3CDTF">2019-04-11T11:13:00Z</dcterms:created>
  <dcterms:modified xsi:type="dcterms:W3CDTF">2019-04-11T11:19:00Z</dcterms:modified>
</cp:coreProperties>
</file>